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164E" w14:textId="77777777" w:rsidR="00E67566" w:rsidRDefault="009E04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 ПРОЕКТА</w:t>
      </w:r>
    </w:p>
    <w:tbl>
      <w:tblPr>
        <w:tblStyle w:val="af3"/>
        <w:tblW w:w="9248" w:type="dxa"/>
        <w:tblInd w:w="-459" w:type="dxa"/>
        <w:tblLook w:val="04A0" w:firstRow="1" w:lastRow="0" w:firstColumn="1" w:lastColumn="0" w:noHBand="0" w:noVBand="1"/>
      </w:tblPr>
      <w:tblGrid>
        <w:gridCol w:w="2268"/>
        <w:gridCol w:w="3261"/>
        <w:gridCol w:w="3719"/>
      </w:tblGrid>
      <w:tr w:rsidR="00E67566" w14:paraId="1E14CBAC" w14:textId="77777777">
        <w:tc>
          <w:tcPr>
            <w:tcW w:w="2268" w:type="dxa"/>
          </w:tcPr>
          <w:p w14:paraId="09EC87E1" w14:textId="77777777" w:rsidR="00E67566" w:rsidRDefault="009E045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Показатель</w:t>
            </w:r>
          </w:p>
        </w:tc>
        <w:tc>
          <w:tcPr>
            <w:tcW w:w="3261" w:type="dxa"/>
          </w:tcPr>
          <w:p w14:paraId="52257889" w14:textId="77777777" w:rsidR="00E67566" w:rsidRDefault="009E04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(после заполнения можно удалить данный столбец)</w:t>
            </w:r>
          </w:p>
        </w:tc>
        <w:tc>
          <w:tcPr>
            <w:tcW w:w="3719" w:type="dxa"/>
          </w:tcPr>
          <w:p w14:paraId="028E09A6" w14:textId="77777777" w:rsidR="00E67566" w:rsidRDefault="009E045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Для заполнения</w:t>
            </w:r>
          </w:p>
        </w:tc>
      </w:tr>
      <w:tr w:rsidR="00E67566" w14:paraId="060F84D8" w14:textId="77777777">
        <w:tc>
          <w:tcPr>
            <w:tcW w:w="2268" w:type="dxa"/>
          </w:tcPr>
          <w:p w14:paraId="1ED638F7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3261" w:type="dxa"/>
          </w:tcPr>
          <w:p w14:paraId="1B541E0B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Отражает основную идею проекта</w:t>
            </w:r>
          </w:p>
        </w:tc>
        <w:tc>
          <w:tcPr>
            <w:tcW w:w="3719" w:type="dxa"/>
          </w:tcPr>
          <w:p w14:paraId="05115C53" w14:textId="77777777" w:rsidR="00E67566" w:rsidRDefault="009E04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"Без срока давности"</w:t>
            </w:r>
          </w:p>
        </w:tc>
      </w:tr>
      <w:tr w:rsidR="00E67566" w14:paraId="1703C8E1" w14:textId="77777777">
        <w:tc>
          <w:tcPr>
            <w:tcW w:w="2268" w:type="dxa"/>
          </w:tcPr>
          <w:p w14:paraId="1C67F7C9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проекта</w:t>
            </w:r>
          </w:p>
        </w:tc>
        <w:tc>
          <w:tcPr>
            <w:tcW w:w="3261" w:type="dxa"/>
          </w:tcPr>
          <w:p w14:paraId="5B999F07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направление подготовки, используемые в проекте компетенции</w:t>
            </w:r>
          </w:p>
          <w:p w14:paraId="2F76B48C" w14:textId="77777777" w:rsidR="00E67566" w:rsidRDefault="00E6756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19" w:type="dxa"/>
          </w:tcPr>
          <w:p w14:paraId="2E268688" w14:textId="0DF121B6" w:rsidR="00E67566" w:rsidRDefault="00944CBF" w:rsidP="00A8360B">
            <w:pPr>
              <w:pStyle w:val="af5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Иванов Н.М. </w:t>
            </w:r>
            <w:r w:rsidR="00220F93">
              <w:rPr>
                <w:rFonts w:eastAsia="Calibri"/>
                <w:sz w:val="22"/>
                <w:szCs w:val="22"/>
                <w:lang w:eastAsia="en-US"/>
              </w:rPr>
              <w:t>3282</w:t>
            </w:r>
            <w:r w:rsidR="00BD17E2">
              <w:rPr>
                <w:rFonts w:eastAsia="Calibri"/>
                <w:sz w:val="22"/>
                <w:szCs w:val="22"/>
                <w:lang w:eastAsia="en-US"/>
              </w:rPr>
              <w:t xml:space="preserve">, Сидоров И.Ю. </w:t>
            </w:r>
            <w:r w:rsidR="00F7296F">
              <w:rPr>
                <w:rFonts w:eastAsia="Calibri"/>
                <w:sz w:val="22"/>
                <w:szCs w:val="22"/>
                <w:lang w:eastAsia="en-US"/>
              </w:rPr>
              <w:t xml:space="preserve">3283, </w:t>
            </w:r>
            <w:r w:rsidR="0077374F">
              <w:rPr>
                <w:rFonts w:eastAsia="Calibri"/>
                <w:sz w:val="22"/>
                <w:szCs w:val="22"/>
                <w:lang w:eastAsia="en-US"/>
              </w:rPr>
              <w:t xml:space="preserve">Карелина </w:t>
            </w:r>
            <w:r w:rsidR="00A6467D">
              <w:rPr>
                <w:rFonts w:eastAsia="Calibri"/>
                <w:sz w:val="22"/>
                <w:szCs w:val="22"/>
                <w:lang w:eastAsia="en-US"/>
              </w:rPr>
              <w:t xml:space="preserve">В.А. 3231, </w:t>
            </w:r>
            <w:r w:rsidR="00B36C9F">
              <w:rPr>
                <w:rFonts w:eastAsia="Calibri"/>
                <w:sz w:val="22"/>
                <w:szCs w:val="22"/>
                <w:lang w:eastAsia="en-US"/>
              </w:rPr>
              <w:t xml:space="preserve">Яковлева А.А. </w:t>
            </w:r>
            <w:r w:rsidR="00D178FB">
              <w:rPr>
                <w:rFonts w:eastAsia="Calibri"/>
                <w:sz w:val="22"/>
                <w:szCs w:val="22"/>
                <w:lang w:eastAsia="en-US"/>
              </w:rPr>
              <w:t>3231, Кукушкина Е.А. 3491</w:t>
            </w:r>
          </w:p>
        </w:tc>
      </w:tr>
      <w:tr w:rsidR="00E67566" w14:paraId="7D52A4B9" w14:textId="77777777">
        <w:tc>
          <w:tcPr>
            <w:tcW w:w="2268" w:type="dxa"/>
          </w:tcPr>
          <w:p w14:paraId="073E1F6E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команды</w:t>
            </w:r>
          </w:p>
        </w:tc>
        <w:tc>
          <w:tcPr>
            <w:tcW w:w="3261" w:type="dxa"/>
          </w:tcPr>
          <w:p w14:paraId="75488192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должность, подразделение НовГУ</w:t>
            </w:r>
          </w:p>
        </w:tc>
        <w:tc>
          <w:tcPr>
            <w:tcW w:w="3719" w:type="dxa"/>
          </w:tcPr>
          <w:p w14:paraId="799FAA3B" w14:textId="77777777" w:rsidR="00E67566" w:rsidRDefault="009E04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Дарья Олеговна</w:t>
            </w:r>
          </w:p>
        </w:tc>
      </w:tr>
      <w:tr w:rsidR="00E67566" w14:paraId="41038E7A" w14:textId="77777777">
        <w:tc>
          <w:tcPr>
            <w:tcW w:w="2268" w:type="dxa"/>
          </w:tcPr>
          <w:p w14:paraId="668640D2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проекта</w:t>
            </w:r>
          </w:p>
        </w:tc>
        <w:tc>
          <w:tcPr>
            <w:tcW w:w="3261" w:type="dxa"/>
          </w:tcPr>
          <w:p w14:paraId="47719C9E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– дата окончания работы</w:t>
            </w:r>
          </w:p>
        </w:tc>
        <w:tc>
          <w:tcPr>
            <w:tcW w:w="3719" w:type="dxa"/>
          </w:tcPr>
          <w:p w14:paraId="6C923B8D" w14:textId="10462D76" w:rsidR="00E67566" w:rsidRPr="00A90D20" w:rsidRDefault="00A90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 xml:space="preserve">05.03.2025 </w:t>
            </w:r>
            <w:r w:rsidR="000B5020"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 w:rsidR="000B5020">
              <w:rPr>
                <w:rFonts w:hAnsi="Times New Roman" w:cs="Times New Roman"/>
              </w:rPr>
              <w:t>28.05.2025</w:t>
            </w:r>
          </w:p>
        </w:tc>
      </w:tr>
      <w:tr w:rsidR="00E67566" w14:paraId="7BF0510B" w14:textId="77777777">
        <w:tc>
          <w:tcPr>
            <w:tcW w:w="2268" w:type="dxa"/>
          </w:tcPr>
          <w:p w14:paraId="407DBAB5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3261" w:type="dxa"/>
          </w:tcPr>
          <w:p w14:paraId="32708A2C" w14:textId="77777777" w:rsidR="00E67566" w:rsidRDefault="009E045A">
            <w:pPr>
              <w:pStyle w:val="af4"/>
              <w:numPr>
                <w:ilvl w:val="0"/>
                <w:numId w:val="1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Предпринимательский</w:t>
            </w:r>
          </w:p>
          <w:p w14:paraId="22717A5A" w14:textId="77777777" w:rsidR="00E67566" w:rsidRDefault="009E045A">
            <w:pPr>
              <w:pStyle w:val="af4"/>
              <w:numPr>
                <w:ilvl w:val="0"/>
                <w:numId w:val="1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</w:t>
            </w:r>
          </w:p>
          <w:p w14:paraId="766F834B" w14:textId="77777777" w:rsidR="00E67566" w:rsidRDefault="009E045A">
            <w:pPr>
              <w:pStyle w:val="af4"/>
              <w:numPr>
                <w:ilvl w:val="0"/>
                <w:numId w:val="1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</w:t>
            </w:r>
          </w:p>
          <w:p w14:paraId="2F0CC1B8" w14:textId="77777777" w:rsidR="00E67566" w:rsidRDefault="009E045A">
            <w:pPr>
              <w:pStyle w:val="af4"/>
              <w:numPr>
                <w:ilvl w:val="0"/>
                <w:numId w:val="1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Научно-исследовательский</w:t>
            </w:r>
          </w:p>
          <w:p w14:paraId="177071DC" w14:textId="77777777" w:rsidR="00E67566" w:rsidRDefault="009E045A">
            <w:pPr>
              <w:pStyle w:val="af4"/>
              <w:numPr>
                <w:ilvl w:val="0"/>
                <w:numId w:val="1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Креативный</w:t>
            </w:r>
          </w:p>
        </w:tc>
        <w:tc>
          <w:tcPr>
            <w:tcW w:w="3719" w:type="dxa"/>
          </w:tcPr>
          <w:p w14:paraId="4FCCB95F" w14:textId="77777777" w:rsidR="00E67566" w:rsidRDefault="009E04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Образовательно-просветительский</w:t>
            </w:r>
          </w:p>
        </w:tc>
      </w:tr>
      <w:tr w:rsidR="00E67566" w14:paraId="5A5FCD00" w14:textId="77777777">
        <w:tc>
          <w:tcPr>
            <w:tcW w:w="2268" w:type="dxa"/>
          </w:tcPr>
          <w:p w14:paraId="4D62038A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Проблема, которую решает проект</w:t>
            </w:r>
          </w:p>
        </w:tc>
        <w:tc>
          <w:tcPr>
            <w:tcW w:w="3261" w:type="dxa"/>
          </w:tcPr>
          <w:p w14:paraId="442E9861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Сложности, затруднения, препятствия, которые будут преодолены с помощью проекта</w:t>
            </w:r>
          </w:p>
        </w:tc>
        <w:tc>
          <w:tcPr>
            <w:tcW w:w="3719" w:type="dxa"/>
          </w:tcPr>
          <w:p w14:paraId="4A989382" w14:textId="1A9A307C" w:rsidR="00E67566" w:rsidRDefault="009E04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Новгородской области уделяется внимание сохранению памяти о солдатах и офицерах,</w:t>
            </w:r>
            <w:r w:rsidR="00B356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погибших в годы Великой Отечественной войны,</w:t>
            </w:r>
            <w:r w:rsidR="002D43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 мирное </w:t>
            </w:r>
            <w:r w:rsidR="002D43A8">
              <w:rPr>
                <w:rFonts w:ascii="Times New Roman" w:hAnsi="Times New Roman" w:cs="Times New Roman"/>
              </w:rPr>
              <w:t>население, подвергшееся</w:t>
            </w:r>
            <w:r>
              <w:rPr>
                <w:rFonts w:ascii="Times New Roman" w:hAnsi="Times New Roman" w:cs="Times New Roman"/>
              </w:rPr>
              <w:t xml:space="preserve"> геноциду,</w:t>
            </w:r>
            <w:r w:rsidR="002D43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остается без должного внимания,</w:t>
            </w:r>
            <w:r w:rsidR="00B90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формирует однобокое представление о реалиях войны</w:t>
            </w:r>
            <w:r w:rsidR="00B02D2D">
              <w:rPr>
                <w:rFonts w:ascii="Times New Roman" w:hAnsi="Times New Roman" w:cs="Times New Roman"/>
              </w:rPr>
              <w:t>.</w:t>
            </w:r>
          </w:p>
        </w:tc>
      </w:tr>
      <w:tr w:rsidR="00E67566" w14:paraId="69C5D11E" w14:textId="77777777">
        <w:tc>
          <w:tcPr>
            <w:tcW w:w="2268" w:type="dxa"/>
          </w:tcPr>
          <w:p w14:paraId="28484C9F" w14:textId="77777777" w:rsidR="00E67566" w:rsidRDefault="009E045A">
            <w:pPr>
              <w:rPr>
                <w:rFonts w:ascii="Times New Roman" w:hAnsi="Times New Roman" w:cs="Times New Roman"/>
              </w:rPr>
            </w:pPr>
            <w:bookmarkStart w:id="0" w:name="_Hlk105688130"/>
            <w:r>
              <w:rPr>
                <w:rFonts w:ascii="Times New Roman" w:hAnsi="Times New Roman" w:cs="Times New Roman"/>
              </w:rPr>
              <w:t>Эффекты и индикаторы успешности реализации проекта</w:t>
            </w:r>
          </w:p>
        </w:tc>
        <w:tc>
          <w:tcPr>
            <w:tcW w:w="3261" w:type="dxa"/>
          </w:tcPr>
          <w:p w14:paraId="78B03E82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Представьте не менее одного исчислимого показателя и не менее двух неисчислимых </w:t>
            </w:r>
          </w:p>
        </w:tc>
        <w:tc>
          <w:tcPr>
            <w:tcW w:w="3719" w:type="dxa"/>
          </w:tcPr>
          <w:p w14:paraId="42C9EB02" w14:textId="5A72C872" w:rsidR="009034A3" w:rsidRPr="009034A3" w:rsidRDefault="009034A3" w:rsidP="009034A3">
            <w:pPr>
              <w:rPr>
                <w:rFonts w:ascii="Times New Roman" w:hAnsi="Times New Roman" w:cs="Times New Roman"/>
                <w:color w:val="000000"/>
              </w:rPr>
            </w:pPr>
            <w:r w:rsidRPr="009034A3">
              <w:rPr>
                <w:rFonts w:ascii="Times New Roman" w:hAnsi="Times New Roman" w:cs="Times New Roman"/>
                <w:color w:val="000000"/>
              </w:rPr>
              <w:t>Законченность</w:t>
            </w:r>
            <w:r w:rsidR="00EB0945">
              <w:rPr>
                <w:rFonts w:ascii="Times New Roman" w:hAnsi="Times New Roman" w:cs="Times New Roman"/>
                <w:color w:val="000000"/>
              </w:rPr>
              <w:t>:</w:t>
            </w:r>
            <w:r w:rsidRPr="009034A3">
              <w:rPr>
                <w:rFonts w:ascii="Times New Roman" w:hAnsi="Times New Roman" w:cs="Times New Roman"/>
                <w:color w:val="000000"/>
              </w:rPr>
              <w:t xml:space="preserve"> Наш проект может существовать и после окончания календарных сроков завершения. Продукт проекта самодостаточен и не требует дальнейшей поддержки участников проекта.</w:t>
            </w:r>
          </w:p>
          <w:p w14:paraId="1C5AFDC3" w14:textId="614BEC78" w:rsidR="00E67566" w:rsidRPr="009034A3" w:rsidRDefault="009034A3" w:rsidP="009034A3">
            <w:pPr>
              <w:rPr>
                <w:rFonts w:ascii="Times New Roman" w:hAnsi="Times New Roman" w:cs="Times New Roman"/>
                <w:color w:val="000000"/>
              </w:rPr>
            </w:pPr>
            <w:r w:rsidRPr="009034A3">
              <w:rPr>
                <w:rFonts w:ascii="Times New Roman" w:hAnsi="Times New Roman" w:cs="Times New Roman"/>
                <w:color w:val="000000"/>
              </w:rPr>
              <w:t>Повышение уровня осведомлённости аудитории</w:t>
            </w:r>
            <w:r w:rsidR="00EB0945">
              <w:rPr>
                <w:rFonts w:ascii="Times New Roman" w:hAnsi="Times New Roman" w:cs="Times New Roman"/>
                <w:color w:val="000000"/>
              </w:rPr>
              <w:t xml:space="preserve">: Благодаря нашему проекту </w:t>
            </w:r>
            <w:r w:rsidR="000151DA">
              <w:rPr>
                <w:rFonts w:ascii="Times New Roman" w:hAnsi="Times New Roman" w:cs="Times New Roman"/>
                <w:color w:val="000000"/>
              </w:rPr>
              <w:t xml:space="preserve">студенты </w:t>
            </w:r>
            <w:r w:rsidR="00E67940">
              <w:rPr>
                <w:rFonts w:ascii="Times New Roman" w:hAnsi="Times New Roman" w:cs="Times New Roman"/>
                <w:color w:val="000000"/>
              </w:rPr>
              <w:t xml:space="preserve">и преподаватели </w:t>
            </w:r>
            <w:proofErr w:type="spellStart"/>
            <w:r w:rsidR="000151DA">
              <w:rPr>
                <w:rFonts w:ascii="Times New Roman" w:hAnsi="Times New Roman" w:cs="Times New Roman"/>
                <w:color w:val="000000"/>
              </w:rPr>
              <w:t>НовГу</w:t>
            </w:r>
            <w:proofErr w:type="spellEnd"/>
            <w:r w:rsidR="000151DA">
              <w:rPr>
                <w:rFonts w:ascii="Times New Roman" w:hAnsi="Times New Roman" w:cs="Times New Roman"/>
                <w:color w:val="000000"/>
              </w:rPr>
              <w:t xml:space="preserve"> смогут больше узнать о </w:t>
            </w:r>
            <w:r w:rsidRPr="009034A3">
              <w:rPr>
                <w:rFonts w:ascii="Times New Roman" w:hAnsi="Times New Roman" w:cs="Times New Roman"/>
                <w:color w:val="000000"/>
              </w:rPr>
              <w:t>мирном населении в годы Великой Отечественной войны.</w:t>
            </w:r>
          </w:p>
        </w:tc>
      </w:tr>
      <w:bookmarkEnd w:id="0"/>
      <w:tr w:rsidR="00E67566" w14:paraId="49D94A3B" w14:textId="77777777">
        <w:tc>
          <w:tcPr>
            <w:tcW w:w="2268" w:type="dxa"/>
          </w:tcPr>
          <w:p w14:paraId="64F45D57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Актуальность </w:t>
            </w:r>
          </w:p>
        </w:tc>
        <w:tc>
          <w:tcPr>
            <w:tcW w:w="3261" w:type="dxa"/>
          </w:tcPr>
          <w:p w14:paraId="0DADAC99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подходов к решению проблемы в мировой повестке, российской, областной, на уровне университета</w:t>
            </w:r>
          </w:p>
          <w:p w14:paraId="5AC322D3" w14:textId="77777777" w:rsidR="00E67566" w:rsidRDefault="00E67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0B1BF02B" w14:textId="7B4D3812" w:rsidR="00E67566" w:rsidRDefault="009E04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Гражданско-патриотическое воспитание</w:t>
            </w:r>
            <w:r w:rsidR="008464EC">
              <w:rPr>
                <w:rFonts w:ascii="Times New Roman" w:hAnsi="Times New Roman" w:cs="Times New Roman"/>
              </w:rPr>
              <w:t xml:space="preserve"> в</w:t>
            </w:r>
            <w:r w:rsidR="00B109D9">
              <w:rPr>
                <w:rFonts w:ascii="Times New Roman" w:hAnsi="Times New Roman" w:cs="Times New Roman"/>
              </w:rPr>
              <w:t xml:space="preserve"> наше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14F0">
              <w:rPr>
                <w:rFonts w:ascii="Times New Roman" w:hAnsi="Times New Roman" w:cs="Times New Roman"/>
              </w:rPr>
              <w:t>отмечено</w:t>
            </w:r>
            <w:r>
              <w:rPr>
                <w:rFonts w:ascii="Times New Roman" w:hAnsi="Times New Roman" w:cs="Times New Roman"/>
              </w:rPr>
              <w:t xml:space="preserve"> как</w:t>
            </w:r>
            <w:r w:rsidR="008E32EC">
              <w:rPr>
                <w:rFonts w:ascii="Times New Roman" w:hAnsi="Times New Roman" w:cs="Times New Roman"/>
              </w:rPr>
              <w:t xml:space="preserve"> задача государственной важности</w:t>
            </w:r>
            <w:r w:rsidR="000060D7">
              <w:rPr>
                <w:rFonts w:ascii="Times New Roman" w:hAnsi="Times New Roman" w:cs="Times New Roman"/>
              </w:rPr>
              <w:t>,</w:t>
            </w:r>
            <w:r w:rsidR="00F114F0">
              <w:rPr>
                <w:rFonts w:ascii="Times New Roman" w:hAnsi="Times New Roman" w:cs="Times New Roman"/>
              </w:rPr>
              <w:t xml:space="preserve"> это направление </w:t>
            </w:r>
            <w:r w:rsidR="0034663C">
              <w:rPr>
                <w:rFonts w:ascii="Times New Roman" w:hAnsi="Times New Roman" w:cs="Times New Roman"/>
              </w:rPr>
              <w:t>выделено</w:t>
            </w:r>
            <w:r w:rsidR="00F114F0">
              <w:rPr>
                <w:rFonts w:ascii="Times New Roman" w:hAnsi="Times New Roman" w:cs="Times New Roman"/>
              </w:rPr>
              <w:t xml:space="preserve"> в </w:t>
            </w:r>
            <w:r w:rsidR="0034663C">
              <w:rPr>
                <w:rFonts w:ascii="Times New Roman" w:hAnsi="Times New Roman" w:cs="Times New Roman"/>
              </w:rPr>
              <w:t xml:space="preserve">«Стратегии развития воспитания в Российской Федерации на </w:t>
            </w:r>
            <w:r w:rsidR="00FA1F08">
              <w:rPr>
                <w:rFonts w:ascii="Times New Roman" w:hAnsi="Times New Roman" w:cs="Times New Roman"/>
              </w:rPr>
              <w:t>2025 год</w:t>
            </w:r>
            <w:r w:rsidR="0034663C">
              <w:rPr>
                <w:rFonts w:ascii="Times New Roman" w:hAnsi="Times New Roman" w:cs="Times New Roman"/>
              </w:rPr>
              <w:t>»</w:t>
            </w:r>
            <w:r w:rsidR="00FA1F08">
              <w:rPr>
                <w:rFonts w:ascii="Times New Roman" w:hAnsi="Times New Roman" w:cs="Times New Roman"/>
              </w:rPr>
              <w:t>.</w:t>
            </w:r>
          </w:p>
        </w:tc>
      </w:tr>
      <w:tr w:rsidR="00E67566" w14:paraId="2285DA9B" w14:textId="77777777">
        <w:tc>
          <w:tcPr>
            <w:tcW w:w="2268" w:type="dxa"/>
          </w:tcPr>
          <w:p w14:paraId="3001A482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аудитория </w:t>
            </w:r>
          </w:p>
        </w:tc>
        <w:tc>
          <w:tcPr>
            <w:tcW w:w="3261" w:type="dxa"/>
          </w:tcPr>
          <w:p w14:paraId="4A10D85B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целевой аудитории (социальные, экономические, поведенческие и т.д.). Подтвердите ссылками на исследования по данной целевой аудитории, результатами собственных опросов</w:t>
            </w:r>
          </w:p>
        </w:tc>
        <w:tc>
          <w:tcPr>
            <w:tcW w:w="3719" w:type="dxa"/>
          </w:tcPr>
          <w:p w14:paraId="0348FFB1" w14:textId="7F05F850" w:rsidR="00E67566" w:rsidRDefault="009E045A">
            <w:pPr>
              <w:pStyle w:val="af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СПО и ВО,</w:t>
            </w:r>
            <w:r w:rsidR="00B356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преподаватели и работники </w:t>
            </w:r>
            <w:proofErr w:type="spellStart"/>
            <w:r>
              <w:rPr>
                <w:sz w:val="22"/>
                <w:szCs w:val="22"/>
              </w:rPr>
              <w:t>НовГу</w:t>
            </w:r>
            <w:proofErr w:type="spellEnd"/>
          </w:p>
        </w:tc>
      </w:tr>
      <w:tr w:rsidR="00E67566" w14:paraId="4E0A34E5" w14:textId="77777777">
        <w:tc>
          <w:tcPr>
            <w:tcW w:w="2268" w:type="dxa"/>
          </w:tcPr>
          <w:p w14:paraId="042033B9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3261" w:type="dxa"/>
          </w:tcPr>
          <w:p w14:paraId="626CE84B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будет достигнуто? Когда? Как? Как вы измерите уровень достижения результата?</w:t>
            </w:r>
          </w:p>
        </w:tc>
        <w:tc>
          <w:tcPr>
            <w:tcW w:w="3719" w:type="dxa"/>
          </w:tcPr>
          <w:p w14:paraId="071865E8" w14:textId="547DF3FC" w:rsidR="00E67566" w:rsidRDefault="009E045A">
            <w:pPr>
              <w:pStyle w:val="af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освед</w:t>
            </w:r>
            <w:r w:rsidR="002C5D8B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>ленности студентов СПО и ВО,</w:t>
            </w:r>
            <w:r w:rsidR="00B356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преподавателей и работников </w:t>
            </w:r>
            <w:proofErr w:type="spellStart"/>
            <w:r>
              <w:rPr>
                <w:sz w:val="22"/>
                <w:szCs w:val="22"/>
              </w:rPr>
              <w:t>НовГу</w:t>
            </w:r>
            <w:proofErr w:type="spellEnd"/>
            <w:r>
              <w:rPr>
                <w:sz w:val="22"/>
                <w:szCs w:val="22"/>
              </w:rPr>
              <w:t xml:space="preserve"> о жертвах военных преступлений нацистов и их пособников в годы Великой Отечественной войны</w:t>
            </w:r>
            <w:r w:rsidR="002C5D8B">
              <w:rPr>
                <w:sz w:val="22"/>
                <w:szCs w:val="22"/>
              </w:rPr>
              <w:t xml:space="preserve"> с помощью </w:t>
            </w:r>
            <w:r w:rsidR="008A3C13">
              <w:rPr>
                <w:sz w:val="22"/>
                <w:szCs w:val="22"/>
              </w:rPr>
              <w:t>мемориального комплекса</w:t>
            </w:r>
          </w:p>
        </w:tc>
      </w:tr>
      <w:tr w:rsidR="00E67566" w14:paraId="7173C496" w14:textId="77777777">
        <w:tc>
          <w:tcPr>
            <w:tcW w:w="2268" w:type="dxa"/>
          </w:tcPr>
          <w:p w14:paraId="789C1732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3261" w:type="dxa"/>
          </w:tcPr>
          <w:p w14:paraId="1732C97C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Действия, необходимые для достижения цели</w:t>
            </w:r>
          </w:p>
        </w:tc>
        <w:tc>
          <w:tcPr>
            <w:tcW w:w="3719" w:type="dxa"/>
          </w:tcPr>
          <w:p w14:paraId="26F5EC01" w14:textId="77777777" w:rsidR="00E67566" w:rsidRDefault="00F4472B" w:rsidP="00F447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Усовершенствование дизайн-макета </w:t>
            </w:r>
            <w:r w:rsidR="00A40D06">
              <w:rPr>
                <w:rFonts w:ascii="Times New Roman" w:hAnsi="Times New Roman" w:cs="Times New Roman"/>
              </w:rPr>
              <w:t xml:space="preserve">мемориальной доски с именами студентов, </w:t>
            </w:r>
            <w:r w:rsidR="00A40D06" w:rsidRPr="00A40D06">
              <w:rPr>
                <w:rFonts w:ascii="Times New Roman" w:hAnsi="Times New Roman" w:cs="Times New Roman"/>
              </w:rPr>
              <w:t xml:space="preserve">преподавателей и работников </w:t>
            </w:r>
            <w:proofErr w:type="spellStart"/>
            <w:r w:rsidR="00A40D06" w:rsidRPr="00A40D06">
              <w:rPr>
                <w:rFonts w:ascii="Times New Roman" w:hAnsi="Times New Roman" w:cs="Times New Roman"/>
              </w:rPr>
              <w:t>НовГу</w:t>
            </w:r>
            <w:proofErr w:type="spellEnd"/>
            <w:r w:rsidR="00A40D06" w:rsidRPr="00A40D06">
              <w:rPr>
                <w:rFonts w:ascii="Times New Roman" w:hAnsi="Times New Roman" w:cs="Times New Roman"/>
              </w:rPr>
              <w:t xml:space="preserve"> </w:t>
            </w:r>
            <w:r w:rsidR="00A40D06">
              <w:rPr>
                <w:rFonts w:ascii="Times New Roman" w:hAnsi="Times New Roman" w:cs="Times New Roman"/>
              </w:rPr>
              <w:t>-</w:t>
            </w:r>
            <w:r w:rsidR="00A40D06" w:rsidRPr="00A40D06">
              <w:rPr>
                <w:rFonts w:ascii="Times New Roman" w:hAnsi="Times New Roman" w:cs="Times New Roman"/>
              </w:rPr>
              <w:t xml:space="preserve"> жертвах военных преступлений нацистов и их пособников в годы Великой Отечественной войны</w:t>
            </w:r>
            <w:r w:rsidR="00872330">
              <w:rPr>
                <w:rFonts w:ascii="Times New Roman" w:hAnsi="Times New Roman" w:cs="Times New Roman"/>
              </w:rPr>
              <w:t>.</w:t>
            </w:r>
          </w:p>
          <w:p w14:paraId="7382A3E6" w14:textId="77777777" w:rsidR="00872330" w:rsidRDefault="00872330" w:rsidP="00F447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дизайн-макетов информационных досок </w:t>
            </w:r>
            <w:r w:rsidR="007F7431">
              <w:rPr>
                <w:rFonts w:ascii="Times New Roman" w:hAnsi="Times New Roman" w:cs="Times New Roman"/>
              </w:rPr>
              <w:t xml:space="preserve">с историей здания старого корпуса </w:t>
            </w:r>
            <w:proofErr w:type="spellStart"/>
            <w:r w:rsidR="007F7431">
              <w:rPr>
                <w:rFonts w:ascii="Times New Roman" w:hAnsi="Times New Roman" w:cs="Times New Roman"/>
              </w:rPr>
              <w:t>ИГМа</w:t>
            </w:r>
            <w:proofErr w:type="spellEnd"/>
            <w:r w:rsidR="007F7431">
              <w:rPr>
                <w:rFonts w:ascii="Times New Roman" w:hAnsi="Times New Roman" w:cs="Times New Roman"/>
              </w:rPr>
              <w:t>.</w:t>
            </w:r>
          </w:p>
          <w:p w14:paraId="2D2A9B30" w14:textId="77777777" w:rsidR="007F7431" w:rsidRDefault="007F7431" w:rsidP="00F447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расположения мемориального комплекса с директором Гуманитарного института.</w:t>
            </w:r>
          </w:p>
          <w:p w14:paraId="5CE5A83B" w14:textId="3879CBFC" w:rsidR="007F7431" w:rsidRDefault="00F40510" w:rsidP="00F447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  <w:r w:rsidR="00B253DB">
              <w:rPr>
                <w:rFonts w:ascii="Times New Roman" w:hAnsi="Times New Roman" w:cs="Times New Roman"/>
              </w:rPr>
              <w:t xml:space="preserve"> с начальником отдела развития бренда Черепицей</w:t>
            </w:r>
            <w:r w:rsidR="00DB1086">
              <w:rPr>
                <w:rFonts w:ascii="Times New Roman" w:hAnsi="Times New Roman" w:cs="Times New Roman"/>
              </w:rPr>
              <w:t xml:space="preserve"> А.О. по поводу разработки дизайнов и реализацией проекта.</w:t>
            </w:r>
          </w:p>
        </w:tc>
      </w:tr>
      <w:tr w:rsidR="00E67566" w14:paraId="298FAC33" w14:textId="77777777">
        <w:tc>
          <w:tcPr>
            <w:tcW w:w="2268" w:type="dxa"/>
          </w:tcPr>
          <w:p w14:paraId="01499094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Конкуренты и аналоги</w:t>
            </w:r>
          </w:p>
        </w:tc>
        <w:tc>
          <w:tcPr>
            <w:tcW w:w="3261" w:type="dxa"/>
          </w:tcPr>
          <w:p w14:paraId="7E3C2865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еще решает данную проблему? Каковы характеристики его решения? Чем оно лучше/слабее вашего?</w:t>
            </w:r>
          </w:p>
        </w:tc>
        <w:tc>
          <w:tcPr>
            <w:tcW w:w="3719" w:type="dxa"/>
          </w:tcPr>
          <w:p w14:paraId="64E6B874" w14:textId="0CFB0E04" w:rsidR="00E67566" w:rsidRDefault="00B35611">
            <w:pPr>
              <w:pStyle w:val="af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Аналоги:</w:t>
            </w:r>
          </w:p>
          <w:p w14:paraId="023F3900" w14:textId="77777777" w:rsidR="00E67566" w:rsidRDefault="009E045A">
            <w:pPr>
              <w:pStyle w:val="af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-Зал воинской славы</w:t>
            </w:r>
          </w:p>
          <w:p w14:paraId="4640E1F0" w14:textId="049D3CE4" w:rsidR="00E67566" w:rsidRDefault="009E045A">
            <w:pPr>
              <w:pStyle w:val="af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-Школьные музеи</w:t>
            </w:r>
          </w:p>
          <w:p w14:paraId="422892AC" w14:textId="6A5D124A" w:rsidR="00E67566" w:rsidRDefault="009E045A">
            <w:pPr>
              <w:pStyle w:val="af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-Мемориальные доски,</w:t>
            </w:r>
            <w:r w:rsidR="00B356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расположенные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НовГу</w:t>
            </w:r>
            <w:proofErr w:type="spellEnd"/>
          </w:p>
        </w:tc>
      </w:tr>
      <w:tr w:rsidR="00E67566" w14:paraId="3DBAC9B0" w14:textId="77777777">
        <w:tc>
          <w:tcPr>
            <w:tcW w:w="2268" w:type="dxa"/>
          </w:tcPr>
          <w:p w14:paraId="07CDE098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Новизна</w:t>
            </w:r>
          </w:p>
        </w:tc>
        <w:tc>
          <w:tcPr>
            <w:tcW w:w="3261" w:type="dxa"/>
          </w:tcPr>
          <w:p w14:paraId="002DE650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ваше решение принципиально отличается от аналогов и конкурентов? Преимущества вашего решения</w:t>
            </w:r>
          </w:p>
        </w:tc>
        <w:tc>
          <w:tcPr>
            <w:tcW w:w="3719" w:type="dxa"/>
          </w:tcPr>
          <w:p w14:paraId="7BE93C49" w14:textId="1862C3DF" w:rsidR="00E67566" w:rsidRDefault="008B2483">
            <w:pPr>
              <w:pStyle w:val="a3"/>
            </w:pPr>
            <w:r>
              <w:rPr>
                <w:rFonts w:ascii="Times New Roman" w:hAnsi="Times New Roman" w:cs="Times New Roman"/>
              </w:rPr>
              <w:t>Подобные мемориальные доски и комплексы посвящены офицерам и солдатам</w:t>
            </w:r>
            <w:r w:rsidR="00A45C05">
              <w:rPr>
                <w:rFonts w:ascii="Times New Roman" w:hAnsi="Times New Roman" w:cs="Times New Roman"/>
              </w:rPr>
              <w:t>, участвовавшим в Великой Отечественной войне. При этом наш проект направлен на освещение трагедии мирных жителей в годы Великой Отечественной войны.</w:t>
            </w:r>
          </w:p>
        </w:tc>
      </w:tr>
      <w:tr w:rsidR="00E67566" w14:paraId="4A4F45EF" w14:textId="77777777">
        <w:tc>
          <w:tcPr>
            <w:tcW w:w="2268" w:type="dxa"/>
          </w:tcPr>
          <w:p w14:paraId="41D82EE4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Риски</w:t>
            </w:r>
          </w:p>
        </w:tc>
        <w:tc>
          <w:tcPr>
            <w:tcW w:w="3261" w:type="dxa"/>
          </w:tcPr>
          <w:p w14:paraId="1D8BC562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Внешние и внутренние риски. Их оценка и меры по предотвращению</w:t>
            </w:r>
          </w:p>
        </w:tc>
        <w:tc>
          <w:tcPr>
            <w:tcW w:w="3719" w:type="dxa"/>
          </w:tcPr>
          <w:p w14:paraId="2F473992" w14:textId="2DDDFC6E" w:rsidR="00E67566" w:rsidRDefault="003B0D78">
            <w:pPr>
              <w:pStyle w:val="af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922AA">
              <w:rPr>
                <w:rFonts w:eastAsia="Calibri"/>
                <w:sz w:val="22"/>
                <w:szCs w:val="22"/>
                <w:lang w:eastAsia="en-US"/>
              </w:rPr>
              <w:t>роект будет неинтересен целевой аудитории</w:t>
            </w:r>
            <w:r w:rsidR="00470D9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E8B4F32" w14:textId="77777777" w:rsidR="00B922AA" w:rsidRDefault="00B922AA">
            <w:pPr>
              <w:pStyle w:val="af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359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D239F">
              <w:rPr>
                <w:rFonts w:eastAsia="Calibri"/>
                <w:sz w:val="22"/>
                <w:szCs w:val="22"/>
                <w:lang w:eastAsia="en-US"/>
              </w:rPr>
              <w:t>Результат проекта не увидит б</w:t>
            </w:r>
            <w:r w:rsidR="00B701E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3D239F">
              <w:rPr>
                <w:rFonts w:eastAsia="Calibri"/>
                <w:sz w:val="22"/>
                <w:szCs w:val="22"/>
                <w:lang w:eastAsia="en-US"/>
              </w:rPr>
              <w:t>льшое количество людей</w:t>
            </w:r>
            <w:r w:rsidR="00B701E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7448280" w14:textId="504D8C7E" w:rsidR="00B701E1" w:rsidRPr="003B0D78" w:rsidRDefault="00B15B60">
            <w:pPr>
              <w:pStyle w:val="af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риски обуславливаются небольшой заинтересованностью</w:t>
            </w:r>
            <w:r w:rsidR="00D35DA6">
              <w:rPr>
                <w:rFonts w:eastAsia="Calibri"/>
                <w:sz w:val="22"/>
                <w:szCs w:val="22"/>
                <w:lang w:eastAsia="en-US"/>
              </w:rPr>
              <w:t xml:space="preserve"> тематикой проекта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целевой аудитори</w:t>
            </w:r>
            <w:r w:rsidR="00D568B8">
              <w:rPr>
                <w:rFonts w:eastAsia="Calibri"/>
                <w:sz w:val="22"/>
                <w:szCs w:val="22"/>
                <w:lang w:eastAsia="en-US"/>
              </w:rPr>
              <w:t>и. Для более широкого освещения проекта биографии, использованные для создания проекта</w:t>
            </w:r>
            <w:r w:rsidR="007745A9">
              <w:rPr>
                <w:rFonts w:eastAsia="Calibri"/>
                <w:sz w:val="22"/>
                <w:szCs w:val="22"/>
                <w:lang w:eastAsia="en-US"/>
              </w:rPr>
              <w:t xml:space="preserve">, опубликованы </w:t>
            </w:r>
            <w:r w:rsidR="00740D18">
              <w:rPr>
                <w:rFonts w:eastAsia="Calibri"/>
                <w:sz w:val="22"/>
                <w:szCs w:val="22"/>
                <w:lang w:eastAsia="en-US"/>
              </w:rPr>
              <w:t>в сообществе ГПК «Сердце помнит»</w:t>
            </w:r>
            <w:r w:rsidR="00444DA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67566" w14:paraId="1EC2CF0F" w14:textId="77777777">
        <w:tc>
          <w:tcPr>
            <w:tcW w:w="2268" w:type="dxa"/>
          </w:tcPr>
          <w:p w14:paraId="5E3ACF11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Результат/продукт</w:t>
            </w:r>
          </w:p>
        </w:tc>
        <w:tc>
          <w:tcPr>
            <w:tcW w:w="3261" w:type="dxa"/>
          </w:tcPr>
          <w:p w14:paraId="1126B8F0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Опишите ваш продукт в виде ценностного предложения</w:t>
            </w:r>
          </w:p>
        </w:tc>
        <w:tc>
          <w:tcPr>
            <w:tcW w:w="3719" w:type="dxa"/>
          </w:tcPr>
          <w:p w14:paraId="15918909" w14:textId="77777777" w:rsidR="00E67566" w:rsidRDefault="009E04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Дизайн-макет памятного мемориала,который будет расположен на стенах старого корпуса Гуманитарного института.</w:t>
            </w:r>
          </w:p>
          <w:p w14:paraId="0B42DA71" w14:textId="77777777" w:rsidR="00E67566" w:rsidRDefault="009E04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Дизайн-макет информационных стендов,которые будут также расположены в Гуманитарном институте.</w:t>
            </w:r>
          </w:p>
        </w:tc>
      </w:tr>
      <w:tr w:rsidR="00E67566" w14:paraId="5EBFAE27" w14:textId="77777777">
        <w:tc>
          <w:tcPr>
            <w:tcW w:w="2268" w:type="dxa"/>
          </w:tcPr>
          <w:p w14:paraId="328E3A28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характеристики продукта:</w:t>
            </w:r>
          </w:p>
          <w:p w14:paraId="1559E3DB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Исчислимые</w:t>
            </w:r>
          </w:p>
          <w:p w14:paraId="3486FB70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Неисчислимые</w:t>
            </w:r>
          </w:p>
        </w:tc>
        <w:tc>
          <w:tcPr>
            <w:tcW w:w="3261" w:type="dxa"/>
          </w:tcPr>
          <w:p w14:paraId="3968B7FA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Представьте не менее трех исчислимых показателей и не менее двух неисчислимых </w:t>
            </w:r>
          </w:p>
        </w:tc>
        <w:tc>
          <w:tcPr>
            <w:tcW w:w="3719" w:type="dxa"/>
          </w:tcPr>
          <w:p w14:paraId="4AF637E5" w14:textId="6B0208E3" w:rsidR="00B06EE8" w:rsidRDefault="00483F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А: </w:t>
            </w:r>
            <w:r w:rsidR="00A52E3D">
              <w:rPr>
                <w:rFonts w:ascii="Times New Roman" w:hAnsi="Times New Roman" w:cs="Times New Roman"/>
              </w:rPr>
              <w:t xml:space="preserve">1) </w:t>
            </w:r>
            <w:r w:rsidR="00AD3900">
              <w:rPr>
                <w:rFonts w:ascii="Times New Roman" w:hAnsi="Times New Roman" w:cs="Times New Roman"/>
              </w:rPr>
              <w:t>шесть</w:t>
            </w:r>
            <w:r w:rsidR="00485753">
              <w:rPr>
                <w:rFonts w:ascii="Times New Roman" w:hAnsi="Times New Roman" w:cs="Times New Roman"/>
              </w:rPr>
              <w:t xml:space="preserve"> биографий </w:t>
            </w:r>
            <w:r w:rsidR="006201CF" w:rsidRPr="006201CF">
              <w:rPr>
                <w:rFonts w:ascii="Times New Roman" w:hAnsi="Times New Roman" w:cs="Times New Roman"/>
              </w:rPr>
              <w:t>студент</w:t>
            </w:r>
            <w:r w:rsidR="00AD3900">
              <w:rPr>
                <w:rFonts w:ascii="Times New Roman" w:hAnsi="Times New Roman" w:cs="Times New Roman"/>
              </w:rPr>
              <w:t>ов</w:t>
            </w:r>
            <w:r w:rsidR="006201CF" w:rsidRPr="006201CF">
              <w:rPr>
                <w:rFonts w:ascii="Times New Roman" w:hAnsi="Times New Roman" w:cs="Times New Roman"/>
              </w:rPr>
              <w:t>, преподавателям и работникам НГУИ-жертвам военных преступлений нацистов</w:t>
            </w:r>
            <w:r w:rsidR="00B06EE8">
              <w:rPr>
                <w:rFonts w:ascii="Times New Roman" w:hAnsi="Times New Roman" w:cs="Times New Roman"/>
              </w:rPr>
              <w:t>, которые обучались или работали в НГУИ</w:t>
            </w:r>
          </w:p>
          <w:p w14:paraId="4961F8AC" w14:textId="44813ADB" w:rsidR="0075796D" w:rsidRDefault="001B1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796D">
              <w:rPr>
                <w:rFonts w:ascii="Times New Roman" w:hAnsi="Times New Roman" w:cs="Times New Roman"/>
              </w:rPr>
              <w:t xml:space="preserve">) Дизайн-макет </w:t>
            </w:r>
            <w:r w:rsidR="0048013B">
              <w:rPr>
                <w:rFonts w:ascii="Times New Roman" w:hAnsi="Times New Roman" w:cs="Times New Roman"/>
              </w:rPr>
              <w:t>мемориальн</w:t>
            </w:r>
            <w:r>
              <w:rPr>
                <w:rFonts w:ascii="Times New Roman" w:hAnsi="Times New Roman" w:cs="Times New Roman"/>
              </w:rPr>
              <w:t>о</w:t>
            </w:r>
            <w:r w:rsidR="0048013B">
              <w:rPr>
                <w:rFonts w:ascii="Times New Roman" w:hAnsi="Times New Roman" w:cs="Times New Roman"/>
              </w:rPr>
              <w:t xml:space="preserve">й доски </w:t>
            </w:r>
            <w:r w:rsidR="001522F4">
              <w:rPr>
                <w:rFonts w:ascii="Times New Roman" w:hAnsi="Times New Roman" w:cs="Times New Roman"/>
              </w:rPr>
              <w:t>.</w:t>
            </w:r>
          </w:p>
          <w:p w14:paraId="3BD06789" w14:textId="465509D0" w:rsidR="001B1D65" w:rsidRDefault="001B1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4B2BCA">
              <w:rPr>
                <w:rFonts w:ascii="Times New Roman" w:hAnsi="Times New Roman" w:cs="Times New Roman"/>
              </w:rPr>
              <w:t xml:space="preserve">Дизайн-макеты </w:t>
            </w:r>
            <w:proofErr w:type="spellStart"/>
            <w:r w:rsidR="004B2BCA">
              <w:rPr>
                <w:rFonts w:ascii="Times New Roman" w:hAnsi="Times New Roman" w:cs="Times New Roman"/>
              </w:rPr>
              <w:t>инфрмационных</w:t>
            </w:r>
            <w:proofErr w:type="spellEnd"/>
            <w:r w:rsidR="004B2BCA">
              <w:rPr>
                <w:rFonts w:ascii="Times New Roman" w:hAnsi="Times New Roman" w:cs="Times New Roman"/>
              </w:rPr>
              <w:t xml:space="preserve"> досок, освещающих историю здания старого корпуса ИГУМа.</w:t>
            </w:r>
          </w:p>
          <w:p w14:paraId="5DB7BD40" w14:textId="77777777" w:rsidR="0048013B" w:rsidRDefault="00152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Б: 1) </w:t>
            </w:r>
            <w:r w:rsidR="00077A79">
              <w:rPr>
                <w:rFonts w:ascii="Times New Roman" w:hAnsi="Times New Roman" w:cs="Times New Roman"/>
              </w:rPr>
              <w:t xml:space="preserve">Осведомлённость целевой аудитории </w:t>
            </w:r>
            <w:r w:rsidR="006201CF">
              <w:rPr>
                <w:rFonts w:ascii="Times New Roman" w:hAnsi="Times New Roman" w:cs="Times New Roman"/>
              </w:rPr>
              <w:t xml:space="preserve">о </w:t>
            </w:r>
            <w:r w:rsidR="006201CF" w:rsidRPr="006201CF">
              <w:rPr>
                <w:rFonts w:ascii="Times New Roman" w:hAnsi="Times New Roman" w:cs="Times New Roman"/>
              </w:rPr>
              <w:t>студента</w:t>
            </w:r>
            <w:r w:rsidR="006201CF">
              <w:rPr>
                <w:rFonts w:ascii="Times New Roman" w:hAnsi="Times New Roman" w:cs="Times New Roman"/>
              </w:rPr>
              <w:t>х</w:t>
            </w:r>
            <w:r w:rsidR="006201CF" w:rsidRPr="006201CF">
              <w:rPr>
                <w:rFonts w:ascii="Times New Roman" w:hAnsi="Times New Roman" w:cs="Times New Roman"/>
              </w:rPr>
              <w:t>, преподавателя</w:t>
            </w:r>
            <w:r w:rsidR="006201CF">
              <w:rPr>
                <w:rFonts w:ascii="Times New Roman" w:hAnsi="Times New Roman" w:cs="Times New Roman"/>
              </w:rPr>
              <w:t>х</w:t>
            </w:r>
            <w:r w:rsidR="006201CF" w:rsidRPr="006201CF">
              <w:rPr>
                <w:rFonts w:ascii="Times New Roman" w:hAnsi="Times New Roman" w:cs="Times New Roman"/>
              </w:rPr>
              <w:t xml:space="preserve"> и работника</w:t>
            </w:r>
            <w:r w:rsidR="006201CF">
              <w:rPr>
                <w:rFonts w:ascii="Times New Roman" w:hAnsi="Times New Roman" w:cs="Times New Roman"/>
              </w:rPr>
              <w:t>х</w:t>
            </w:r>
            <w:r w:rsidR="006201CF" w:rsidRPr="006201CF">
              <w:rPr>
                <w:rFonts w:ascii="Times New Roman" w:hAnsi="Times New Roman" w:cs="Times New Roman"/>
              </w:rPr>
              <w:t xml:space="preserve"> НГУИ-жертв военных преступлений нацистов</w:t>
            </w:r>
            <w:r w:rsidR="006201CF">
              <w:rPr>
                <w:rFonts w:ascii="Times New Roman" w:hAnsi="Times New Roman" w:cs="Times New Roman"/>
              </w:rPr>
              <w:t>.</w:t>
            </w:r>
          </w:p>
          <w:p w14:paraId="0166C5D2" w14:textId="587D0F60" w:rsidR="006201CF" w:rsidRDefault="006201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Увековечение </w:t>
            </w:r>
            <w:r w:rsidR="00752D12">
              <w:rPr>
                <w:rFonts w:ascii="Times New Roman" w:hAnsi="Times New Roman" w:cs="Times New Roman"/>
              </w:rPr>
              <w:t>памяти о вышеупомянутых людях.</w:t>
            </w:r>
          </w:p>
        </w:tc>
      </w:tr>
      <w:tr w:rsidR="00E67566" w14:paraId="55E462FA" w14:textId="77777777">
        <w:tc>
          <w:tcPr>
            <w:tcW w:w="2268" w:type="dxa"/>
          </w:tcPr>
          <w:p w14:paraId="7A88F617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ресурсы, в том числе смета расходов</w:t>
            </w:r>
          </w:p>
        </w:tc>
        <w:tc>
          <w:tcPr>
            <w:tcW w:w="3261" w:type="dxa"/>
          </w:tcPr>
          <w:p w14:paraId="7355D98C" w14:textId="77777777" w:rsidR="00E67566" w:rsidRDefault="00E67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3F87C02D" w14:textId="4BA542EF" w:rsidR="00E67566" w:rsidRPr="003A30EA" w:rsidRDefault="00E675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566" w14:paraId="77B4C305" w14:textId="77777777">
        <w:tc>
          <w:tcPr>
            <w:tcW w:w="2268" w:type="dxa"/>
          </w:tcPr>
          <w:p w14:paraId="35B5E87D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 объемы доходов</w:t>
            </w:r>
          </w:p>
        </w:tc>
        <w:tc>
          <w:tcPr>
            <w:tcW w:w="3261" w:type="dxa"/>
          </w:tcPr>
          <w:p w14:paraId="1EA4CAD2" w14:textId="77777777" w:rsidR="00E67566" w:rsidRDefault="00E67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330591BD" w14:textId="77777777" w:rsidR="00E67566" w:rsidRDefault="009E04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-</w:t>
            </w:r>
          </w:p>
        </w:tc>
      </w:tr>
      <w:tr w:rsidR="00E67566" w14:paraId="268FB127" w14:textId="77777777">
        <w:tc>
          <w:tcPr>
            <w:tcW w:w="2268" w:type="dxa"/>
          </w:tcPr>
          <w:p w14:paraId="6CAA7BF8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Каналы продвижения</w:t>
            </w:r>
          </w:p>
        </w:tc>
        <w:tc>
          <w:tcPr>
            <w:tcW w:w="3261" w:type="dxa"/>
          </w:tcPr>
          <w:p w14:paraId="6362BB53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– два основных канала продвижения с учётом поведения вашей целевой аудитории. Один запасной с учетом слабых сторон основных каналов</w:t>
            </w:r>
          </w:p>
        </w:tc>
        <w:tc>
          <w:tcPr>
            <w:tcW w:w="3719" w:type="dxa"/>
          </w:tcPr>
          <w:p w14:paraId="5DB93E16" w14:textId="77777777" w:rsidR="00E67566" w:rsidRPr="00AD11BC" w:rsidRDefault="009E045A">
            <w:pPr>
              <w:jc w:val="both"/>
              <w:rPr>
                <w:rFonts w:ascii="Times New Roman" w:hAnsi="Times New Roman" w:cs="Times New Roman"/>
              </w:rPr>
            </w:pPr>
            <w:r w:rsidRPr="00AD11BC">
              <w:rPr>
                <w:rFonts w:hAnsi="Times New Roman" w:cs="Times New Roman"/>
              </w:rPr>
              <w:t>Студенческие</w:t>
            </w:r>
            <w:r w:rsidRPr="00AD11BC">
              <w:rPr>
                <w:rFonts w:hAnsi="Times New Roman" w:cs="Times New Roman"/>
              </w:rPr>
              <w:t xml:space="preserve"> </w:t>
            </w:r>
            <w:r w:rsidRPr="00AD11BC">
              <w:rPr>
                <w:rFonts w:hAnsi="Times New Roman" w:cs="Times New Roman"/>
              </w:rPr>
              <w:t>Советы</w:t>
            </w:r>
            <w:r w:rsidRPr="00AD11BC">
              <w:rPr>
                <w:rFonts w:hAnsi="Times New Roman" w:cs="Times New Roman"/>
              </w:rPr>
              <w:t xml:space="preserve"> </w:t>
            </w:r>
            <w:r w:rsidRPr="00AD11BC">
              <w:rPr>
                <w:rFonts w:hAnsi="Times New Roman" w:cs="Times New Roman"/>
              </w:rPr>
              <w:t>НовГУ</w:t>
            </w:r>
            <w:r w:rsidRPr="00AD11BC">
              <w:rPr>
                <w:rFonts w:hAnsi="Times New Roman" w:cs="Times New Roman"/>
              </w:rPr>
              <w:t xml:space="preserve">, </w:t>
            </w:r>
            <w:r w:rsidRPr="00AD11BC">
              <w:rPr>
                <w:rFonts w:hAnsi="Times New Roman" w:cs="Times New Roman"/>
              </w:rPr>
              <w:t>Гражданско</w:t>
            </w:r>
            <w:r w:rsidRPr="00AD11BC">
              <w:rPr>
                <w:rFonts w:hAnsi="Times New Roman" w:cs="Times New Roman"/>
              </w:rPr>
              <w:t>-</w:t>
            </w:r>
            <w:r w:rsidRPr="00AD11BC">
              <w:rPr>
                <w:rFonts w:hAnsi="Times New Roman" w:cs="Times New Roman"/>
              </w:rPr>
              <w:t>патриотический</w:t>
            </w:r>
            <w:r w:rsidRPr="00AD11BC">
              <w:rPr>
                <w:rFonts w:hAnsi="Times New Roman" w:cs="Times New Roman"/>
              </w:rPr>
              <w:t xml:space="preserve"> </w:t>
            </w:r>
            <w:r w:rsidRPr="00AD11BC">
              <w:rPr>
                <w:rFonts w:hAnsi="Times New Roman" w:cs="Times New Roman"/>
              </w:rPr>
              <w:t>клуб</w:t>
            </w:r>
            <w:r w:rsidRPr="00AD11BC">
              <w:rPr>
                <w:rFonts w:hAnsi="Times New Roman" w:cs="Times New Roman"/>
              </w:rPr>
              <w:t xml:space="preserve"> "</w:t>
            </w:r>
            <w:r w:rsidRPr="00AD11BC">
              <w:rPr>
                <w:rFonts w:hAnsi="Times New Roman" w:cs="Times New Roman"/>
              </w:rPr>
              <w:t>Сердце</w:t>
            </w:r>
            <w:r w:rsidRPr="00AD11BC">
              <w:rPr>
                <w:rFonts w:hAnsi="Times New Roman" w:cs="Times New Roman"/>
              </w:rPr>
              <w:t xml:space="preserve"> </w:t>
            </w:r>
            <w:r w:rsidRPr="00AD11BC">
              <w:rPr>
                <w:rFonts w:hAnsi="Times New Roman" w:cs="Times New Roman"/>
              </w:rPr>
              <w:t>помнит</w:t>
            </w:r>
            <w:r w:rsidRPr="00AD11BC">
              <w:rPr>
                <w:rFonts w:hAnsi="Times New Roman" w:cs="Times New Roman"/>
              </w:rPr>
              <w:t>"</w:t>
            </w:r>
          </w:p>
        </w:tc>
      </w:tr>
      <w:tr w:rsidR="00E67566" w14:paraId="1D7E05CB" w14:textId="77777777">
        <w:tc>
          <w:tcPr>
            <w:tcW w:w="2268" w:type="dxa"/>
          </w:tcPr>
          <w:p w14:paraId="718BF2DE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Партнеры в том числе заказчик проекта</w:t>
            </w:r>
          </w:p>
        </w:tc>
        <w:tc>
          <w:tcPr>
            <w:tcW w:w="3261" w:type="dxa"/>
          </w:tcPr>
          <w:p w14:paraId="20F1165A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Возможные/реальные партнеры проекта, их интересы</w:t>
            </w:r>
          </w:p>
        </w:tc>
        <w:tc>
          <w:tcPr>
            <w:tcW w:w="3719" w:type="dxa"/>
          </w:tcPr>
          <w:p w14:paraId="5BF33D28" w14:textId="75B6AC20" w:rsidR="00816876" w:rsidRPr="00C20784" w:rsidRDefault="00816876">
            <w:pPr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</w:t>
            </w:r>
            <w:r w:rsidR="00F06000">
              <w:rPr>
                <w:rFonts w:hAnsi="Times New Roman" w:cs="Times New Roman"/>
              </w:rPr>
              <w:t>Дирекция</w:t>
            </w:r>
            <w:r w:rsidR="00F06000">
              <w:rPr>
                <w:rFonts w:hAnsi="Times New Roman" w:cs="Times New Roman"/>
              </w:rPr>
              <w:t xml:space="preserve"> </w:t>
            </w:r>
            <w:proofErr w:type="spellStart"/>
            <w:r w:rsidR="0070665F">
              <w:rPr>
                <w:rFonts w:hAnsi="Times New Roman" w:cs="Times New Roman"/>
              </w:rPr>
              <w:t>НовГу</w:t>
            </w:r>
            <w:proofErr w:type="spellEnd"/>
            <w:r w:rsidR="00C1141B">
              <w:rPr>
                <w:rFonts w:hAnsi="Times New Roman" w:cs="Times New Roman"/>
              </w:rPr>
              <w:t xml:space="preserve"> </w:t>
            </w:r>
            <w:r w:rsidR="006C719D">
              <w:rPr>
                <w:rFonts w:hAnsi="Times New Roman" w:cs="Times New Roman"/>
              </w:rPr>
              <w:t xml:space="preserve">: </w:t>
            </w:r>
            <w:r w:rsidR="005D5C2F">
              <w:rPr>
                <w:rFonts w:hAnsi="Times New Roman" w:cs="Times New Roman"/>
              </w:rPr>
              <w:t>в</w:t>
            </w:r>
            <w:r w:rsidR="005D5C2F">
              <w:rPr>
                <w:rFonts w:hAnsi="Times New Roman" w:cs="Times New Roman"/>
              </w:rPr>
              <w:t xml:space="preserve"> </w:t>
            </w:r>
            <w:r w:rsidR="005D5C2F">
              <w:rPr>
                <w:rFonts w:hAnsi="Times New Roman" w:cs="Times New Roman"/>
              </w:rPr>
              <w:t>проекте</w:t>
            </w:r>
            <w:r w:rsidR="005D5C2F">
              <w:rPr>
                <w:rFonts w:hAnsi="Times New Roman" w:cs="Times New Roman"/>
              </w:rPr>
              <w:t xml:space="preserve"> </w:t>
            </w:r>
            <w:r w:rsidR="005D5C2F">
              <w:rPr>
                <w:rFonts w:hAnsi="Times New Roman" w:cs="Times New Roman"/>
              </w:rPr>
              <w:t>представлены</w:t>
            </w:r>
            <w:r w:rsidR="005D5C2F">
              <w:rPr>
                <w:rFonts w:hAnsi="Times New Roman" w:cs="Times New Roman"/>
              </w:rPr>
              <w:t xml:space="preserve"> </w:t>
            </w:r>
            <w:r w:rsidR="005D5C2F">
              <w:rPr>
                <w:rFonts w:hAnsi="Times New Roman" w:cs="Times New Roman"/>
              </w:rPr>
              <w:t>биографии</w:t>
            </w:r>
            <w:r w:rsidR="005D5C2F">
              <w:rPr>
                <w:rFonts w:hAnsi="Times New Roman" w:cs="Times New Roman"/>
              </w:rPr>
              <w:t xml:space="preserve"> </w:t>
            </w:r>
            <w:r w:rsidR="005D5C2F">
              <w:rPr>
                <w:rFonts w:hAnsi="Times New Roman" w:cs="Times New Roman"/>
              </w:rPr>
              <w:t>л</w:t>
            </w:r>
            <w:r w:rsidR="003B30BE">
              <w:rPr>
                <w:rFonts w:hAnsi="Times New Roman" w:cs="Times New Roman"/>
              </w:rPr>
              <w:t>юдей</w:t>
            </w:r>
            <w:r w:rsidR="003B30BE">
              <w:rPr>
                <w:rFonts w:hAnsi="Times New Roman" w:cs="Times New Roman"/>
              </w:rPr>
              <w:t xml:space="preserve">, </w:t>
            </w:r>
            <w:r w:rsidR="003B30BE">
              <w:rPr>
                <w:rFonts w:hAnsi="Times New Roman" w:cs="Times New Roman"/>
              </w:rPr>
              <w:t>которые</w:t>
            </w:r>
            <w:r w:rsidR="003B30BE">
              <w:rPr>
                <w:rFonts w:hAnsi="Times New Roman" w:cs="Times New Roman"/>
              </w:rPr>
              <w:t xml:space="preserve"> </w:t>
            </w:r>
            <w:r w:rsidR="003B30BE">
              <w:rPr>
                <w:rFonts w:hAnsi="Times New Roman" w:cs="Times New Roman"/>
              </w:rPr>
              <w:t>обучались</w:t>
            </w:r>
            <w:r w:rsidR="003B30BE">
              <w:rPr>
                <w:rFonts w:hAnsi="Times New Roman" w:cs="Times New Roman"/>
              </w:rPr>
              <w:t xml:space="preserve"> </w:t>
            </w:r>
            <w:r w:rsidR="003B30BE">
              <w:rPr>
                <w:rFonts w:hAnsi="Times New Roman" w:cs="Times New Roman"/>
              </w:rPr>
              <w:t>в</w:t>
            </w:r>
            <w:r w:rsidR="003B30BE">
              <w:rPr>
                <w:rFonts w:hAnsi="Times New Roman" w:cs="Times New Roman"/>
              </w:rPr>
              <w:t xml:space="preserve"> </w:t>
            </w:r>
            <w:r w:rsidR="003B30BE">
              <w:rPr>
                <w:rFonts w:hAnsi="Times New Roman" w:cs="Times New Roman"/>
              </w:rPr>
              <w:t>НГУИ</w:t>
            </w:r>
            <w:r w:rsidR="003B30BE">
              <w:rPr>
                <w:rFonts w:hAnsi="Times New Roman" w:cs="Times New Roman"/>
              </w:rPr>
              <w:t xml:space="preserve">, </w:t>
            </w:r>
            <w:r w:rsidR="003B30BE">
              <w:rPr>
                <w:rFonts w:hAnsi="Times New Roman" w:cs="Times New Roman"/>
              </w:rPr>
              <w:t>поэтому</w:t>
            </w:r>
            <w:r w:rsidR="003B30BE">
              <w:rPr>
                <w:rFonts w:hAnsi="Times New Roman" w:cs="Times New Roman"/>
              </w:rPr>
              <w:t xml:space="preserve"> </w:t>
            </w:r>
            <w:r w:rsidR="00896C8A">
              <w:rPr>
                <w:rFonts w:hAnsi="Times New Roman" w:cs="Times New Roman"/>
              </w:rPr>
              <w:t>проект</w:t>
            </w:r>
            <w:r w:rsidR="00896C8A">
              <w:rPr>
                <w:rFonts w:hAnsi="Times New Roman" w:cs="Times New Roman"/>
              </w:rPr>
              <w:t xml:space="preserve"> </w:t>
            </w:r>
            <w:r w:rsidR="00896C8A">
              <w:rPr>
                <w:rFonts w:hAnsi="Times New Roman" w:cs="Times New Roman"/>
              </w:rPr>
              <w:t>будет</w:t>
            </w:r>
            <w:r w:rsidR="00896C8A">
              <w:rPr>
                <w:rFonts w:hAnsi="Times New Roman" w:cs="Times New Roman"/>
              </w:rPr>
              <w:t xml:space="preserve"> </w:t>
            </w:r>
            <w:r w:rsidR="00896C8A">
              <w:rPr>
                <w:rFonts w:hAnsi="Times New Roman" w:cs="Times New Roman"/>
              </w:rPr>
              <w:t>полезен</w:t>
            </w:r>
            <w:r w:rsidR="00896C8A">
              <w:rPr>
                <w:rFonts w:hAnsi="Times New Roman" w:cs="Times New Roman"/>
              </w:rPr>
              <w:t xml:space="preserve"> </w:t>
            </w:r>
            <w:r w:rsidR="00896C8A">
              <w:rPr>
                <w:rFonts w:hAnsi="Times New Roman" w:cs="Times New Roman"/>
              </w:rPr>
              <w:t>в</w:t>
            </w:r>
            <w:r w:rsidR="00896C8A">
              <w:rPr>
                <w:rFonts w:hAnsi="Times New Roman" w:cs="Times New Roman"/>
              </w:rPr>
              <w:t xml:space="preserve"> </w:t>
            </w:r>
            <w:r w:rsidR="00896C8A">
              <w:rPr>
                <w:rFonts w:hAnsi="Times New Roman" w:cs="Times New Roman"/>
              </w:rPr>
              <w:t>качестве</w:t>
            </w:r>
            <w:r w:rsidR="00896C8A">
              <w:rPr>
                <w:rFonts w:hAnsi="Times New Roman" w:cs="Times New Roman"/>
              </w:rPr>
              <w:t xml:space="preserve"> </w:t>
            </w:r>
            <w:r w:rsidR="00896C8A">
              <w:rPr>
                <w:rFonts w:hAnsi="Times New Roman" w:cs="Times New Roman"/>
              </w:rPr>
              <w:t>сохранения</w:t>
            </w:r>
            <w:r w:rsidR="00896C8A">
              <w:rPr>
                <w:rFonts w:hAnsi="Times New Roman" w:cs="Times New Roman"/>
              </w:rPr>
              <w:t xml:space="preserve"> </w:t>
            </w:r>
            <w:r w:rsidR="00896C8A">
              <w:rPr>
                <w:rFonts w:hAnsi="Times New Roman" w:cs="Times New Roman"/>
              </w:rPr>
              <w:t>истории</w:t>
            </w:r>
            <w:r w:rsidR="00896C8A">
              <w:rPr>
                <w:rFonts w:hAnsi="Times New Roman" w:cs="Times New Roman"/>
              </w:rPr>
              <w:t xml:space="preserve"> </w:t>
            </w:r>
            <w:r w:rsidR="00C20784">
              <w:rPr>
                <w:rFonts w:hAnsi="Times New Roman" w:cs="Times New Roman"/>
              </w:rPr>
              <w:t>самого</w:t>
            </w:r>
            <w:r w:rsidR="00C20784">
              <w:rPr>
                <w:rFonts w:hAnsi="Times New Roman" w:cs="Times New Roman"/>
              </w:rPr>
              <w:t xml:space="preserve"> </w:t>
            </w:r>
            <w:r w:rsidR="00C20784">
              <w:rPr>
                <w:rFonts w:hAnsi="Times New Roman" w:cs="Times New Roman"/>
              </w:rPr>
              <w:t>университета</w:t>
            </w:r>
            <w:r w:rsidR="00C20784">
              <w:rPr>
                <w:rFonts w:hAnsi="Times New Roman" w:cs="Times New Roman"/>
              </w:rPr>
              <w:t>.</w:t>
            </w:r>
          </w:p>
        </w:tc>
      </w:tr>
      <w:tr w:rsidR="00E67566" w14:paraId="3661A3A3" w14:textId="77777777">
        <w:tc>
          <w:tcPr>
            <w:tcW w:w="2268" w:type="dxa"/>
          </w:tcPr>
          <w:p w14:paraId="06B1038F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Достигнутый уровень результата</w:t>
            </w:r>
          </w:p>
        </w:tc>
        <w:tc>
          <w:tcPr>
            <w:tcW w:w="3261" w:type="dxa"/>
          </w:tcPr>
          <w:p w14:paraId="4FE22B03" w14:textId="77777777" w:rsidR="00E67566" w:rsidRDefault="009E045A">
            <w:pPr>
              <w:pStyle w:val="af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Прототип</w:t>
            </w:r>
          </w:p>
          <w:p w14:paraId="3298F66C" w14:textId="77777777" w:rsidR="00E67566" w:rsidRDefault="009E045A">
            <w:pPr>
              <w:pStyle w:val="af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MVP</w:t>
            </w:r>
          </w:p>
          <w:p w14:paraId="31324907" w14:textId="77777777" w:rsidR="00E67566" w:rsidRDefault="009E045A">
            <w:pPr>
              <w:pStyle w:val="af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Готовый продукт</w:t>
            </w:r>
          </w:p>
        </w:tc>
        <w:tc>
          <w:tcPr>
            <w:tcW w:w="3719" w:type="dxa"/>
          </w:tcPr>
          <w:p w14:paraId="7128696E" w14:textId="77777777" w:rsidR="00E67566" w:rsidRDefault="009E04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Прототип</w:t>
            </w:r>
          </w:p>
        </w:tc>
      </w:tr>
      <w:tr w:rsidR="00E67566" w14:paraId="4305EEE8" w14:textId="77777777">
        <w:tc>
          <w:tcPr>
            <w:tcW w:w="2268" w:type="dxa"/>
          </w:tcPr>
          <w:p w14:paraId="5ACF75A9" w14:textId="77777777" w:rsidR="00E67566" w:rsidRDefault="009E0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реализации</w:t>
            </w:r>
          </w:p>
        </w:tc>
        <w:tc>
          <w:tcPr>
            <w:tcW w:w="3261" w:type="dxa"/>
          </w:tcPr>
          <w:p w14:paraId="63E1BF3E" w14:textId="77777777" w:rsidR="00E67566" w:rsidRDefault="009E045A">
            <w:pPr>
              <w:pStyle w:val="af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</w:t>
            </w:r>
          </w:p>
          <w:p w14:paraId="6672881C" w14:textId="77777777" w:rsidR="00E67566" w:rsidRDefault="009E045A">
            <w:pPr>
              <w:pStyle w:val="af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Апробирован</w:t>
            </w:r>
          </w:p>
          <w:p w14:paraId="52DC8B2A" w14:textId="77777777" w:rsidR="00E67566" w:rsidRDefault="009E045A">
            <w:pPr>
              <w:pStyle w:val="af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Доработан по результатам апробации</w:t>
            </w:r>
          </w:p>
          <w:p w14:paraId="71D3A0CC" w14:textId="77777777" w:rsidR="00E67566" w:rsidRDefault="009E045A">
            <w:pPr>
              <w:pStyle w:val="af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 к продаже</w:t>
            </w:r>
          </w:p>
          <w:p w14:paraId="5ECCAA71" w14:textId="77777777" w:rsidR="00E67566" w:rsidRDefault="009E045A">
            <w:pPr>
              <w:pStyle w:val="af4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на акселераторы, конкурсы, гранты</w:t>
            </w:r>
          </w:p>
        </w:tc>
        <w:tc>
          <w:tcPr>
            <w:tcW w:w="3719" w:type="dxa"/>
          </w:tcPr>
          <w:p w14:paraId="6CB3A676" w14:textId="77777777" w:rsidR="00E67566" w:rsidRDefault="009E04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на акселераторы, конкурсы, гранты</w:t>
            </w:r>
          </w:p>
        </w:tc>
      </w:tr>
    </w:tbl>
    <w:p w14:paraId="55AB25CD" w14:textId="77777777" w:rsidR="00E67566" w:rsidRDefault="00E67566">
      <w:pPr>
        <w:rPr>
          <w:rFonts w:ascii="Times New Roman" w:hAnsi="Times New Roman" w:cs="Times New Roman"/>
        </w:rPr>
      </w:pPr>
    </w:p>
    <w:sectPr w:rsidR="00E67566">
      <w:pgSz w:w="11906" w:h="16838"/>
      <w:pgMar w:top="709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9B9A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CC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2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43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8F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26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A7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87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26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FFFFFFFF"/>
    <w:lvl w:ilvl="0" w:tplc="6134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4A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0B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88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CF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8E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26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44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83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FFFFFFF"/>
    <w:lvl w:ilvl="0" w:tplc="5FC474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BD4F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CB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C5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80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E6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64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43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6D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FFFFFFF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9"/>
    <w:multiLevelType w:val="hybridMultilevel"/>
    <w:tmpl w:val="FFFFFFFF"/>
    <w:lvl w:ilvl="0" w:tplc="312E3D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5A26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8E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20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C0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C7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A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6C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00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3083"/>
    <w:multiLevelType w:val="hybridMultilevel"/>
    <w:tmpl w:val="7B46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50A50"/>
    <w:multiLevelType w:val="multilevel"/>
    <w:tmpl w:val="FFFFFFF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C9B1B5C"/>
    <w:multiLevelType w:val="hybridMultilevel"/>
    <w:tmpl w:val="8FC8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671106">
    <w:abstractNumId w:val="8"/>
  </w:num>
  <w:num w:numId="2" w16cid:durableId="2075274447">
    <w:abstractNumId w:val="3"/>
  </w:num>
  <w:num w:numId="3" w16cid:durableId="706297342">
    <w:abstractNumId w:val="0"/>
  </w:num>
  <w:num w:numId="4" w16cid:durableId="264729754">
    <w:abstractNumId w:val="4"/>
  </w:num>
  <w:num w:numId="5" w16cid:durableId="2008704097">
    <w:abstractNumId w:val="2"/>
  </w:num>
  <w:num w:numId="6" w16cid:durableId="2023894481">
    <w:abstractNumId w:val="7"/>
  </w:num>
  <w:num w:numId="7" w16cid:durableId="1674532055">
    <w:abstractNumId w:val="10"/>
  </w:num>
  <w:num w:numId="8" w16cid:durableId="1564560923">
    <w:abstractNumId w:val="1"/>
  </w:num>
  <w:num w:numId="9" w16cid:durableId="1483423933">
    <w:abstractNumId w:val="6"/>
  </w:num>
  <w:num w:numId="10" w16cid:durableId="1854225739">
    <w:abstractNumId w:val="5"/>
  </w:num>
  <w:num w:numId="11" w16cid:durableId="1499686098">
    <w:abstractNumId w:val="9"/>
  </w:num>
  <w:num w:numId="12" w16cid:durableId="943877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66"/>
    <w:rsid w:val="000060D7"/>
    <w:rsid w:val="000151DA"/>
    <w:rsid w:val="00072F7E"/>
    <w:rsid w:val="0007571F"/>
    <w:rsid w:val="00077A79"/>
    <w:rsid w:val="000849DE"/>
    <w:rsid w:val="000B5020"/>
    <w:rsid w:val="000C08BA"/>
    <w:rsid w:val="001522F4"/>
    <w:rsid w:val="00176F30"/>
    <w:rsid w:val="001B1D65"/>
    <w:rsid w:val="001D0927"/>
    <w:rsid w:val="00220F93"/>
    <w:rsid w:val="00255A84"/>
    <w:rsid w:val="002C5D8B"/>
    <w:rsid w:val="002D43A8"/>
    <w:rsid w:val="0034663C"/>
    <w:rsid w:val="0039390F"/>
    <w:rsid w:val="003A30EA"/>
    <w:rsid w:val="003B0D78"/>
    <w:rsid w:val="003B30BE"/>
    <w:rsid w:val="003D239F"/>
    <w:rsid w:val="00443776"/>
    <w:rsid w:val="00444DA1"/>
    <w:rsid w:val="00451CC4"/>
    <w:rsid w:val="00470D9B"/>
    <w:rsid w:val="00475288"/>
    <w:rsid w:val="0048013B"/>
    <w:rsid w:val="00483F52"/>
    <w:rsid w:val="00485753"/>
    <w:rsid w:val="004B2BCA"/>
    <w:rsid w:val="00500B06"/>
    <w:rsid w:val="005A58CA"/>
    <w:rsid w:val="005D5C2F"/>
    <w:rsid w:val="006201CF"/>
    <w:rsid w:val="006B6142"/>
    <w:rsid w:val="006C719D"/>
    <w:rsid w:val="006E2EC3"/>
    <w:rsid w:val="0070665F"/>
    <w:rsid w:val="00740D18"/>
    <w:rsid w:val="00752D12"/>
    <w:rsid w:val="0075796D"/>
    <w:rsid w:val="0077374F"/>
    <w:rsid w:val="007745A9"/>
    <w:rsid w:val="007902CC"/>
    <w:rsid w:val="007E78D9"/>
    <w:rsid w:val="007F7431"/>
    <w:rsid w:val="00816876"/>
    <w:rsid w:val="008464EC"/>
    <w:rsid w:val="00847115"/>
    <w:rsid w:val="0087163F"/>
    <w:rsid w:val="00872330"/>
    <w:rsid w:val="00895397"/>
    <w:rsid w:val="00896C8A"/>
    <w:rsid w:val="008A3C13"/>
    <w:rsid w:val="008A6686"/>
    <w:rsid w:val="008B2483"/>
    <w:rsid w:val="008E32EC"/>
    <w:rsid w:val="009034A3"/>
    <w:rsid w:val="00940603"/>
    <w:rsid w:val="00944CBF"/>
    <w:rsid w:val="00954994"/>
    <w:rsid w:val="009C55A9"/>
    <w:rsid w:val="009E045A"/>
    <w:rsid w:val="00A40D06"/>
    <w:rsid w:val="00A45C05"/>
    <w:rsid w:val="00A52E3D"/>
    <w:rsid w:val="00A6467D"/>
    <w:rsid w:val="00A8360B"/>
    <w:rsid w:val="00A90D20"/>
    <w:rsid w:val="00AC5170"/>
    <w:rsid w:val="00AD11BC"/>
    <w:rsid w:val="00AD3900"/>
    <w:rsid w:val="00B02D2D"/>
    <w:rsid w:val="00B06EE8"/>
    <w:rsid w:val="00B109D9"/>
    <w:rsid w:val="00B15B60"/>
    <w:rsid w:val="00B253DB"/>
    <w:rsid w:val="00B35611"/>
    <w:rsid w:val="00B36C9F"/>
    <w:rsid w:val="00B701E1"/>
    <w:rsid w:val="00B859B6"/>
    <w:rsid w:val="00B90726"/>
    <w:rsid w:val="00B922AA"/>
    <w:rsid w:val="00BC4BF5"/>
    <w:rsid w:val="00BD17E2"/>
    <w:rsid w:val="00C1141B"/>
    <w:rsid w:val="00C20784"/>
    <w:rsid w:val="00C9529F"/>
    <w:rsid w:val="00D178FB"/>
    <w:rsid w:val="00D35994"/>
    <w:rsid w:val="00D35DA6"/>
    <w:rsid w:val="00D568B8"/>
    <w:rsid w:val="00DB1086"/>
    <w:rsid w:val="00DE0B0B"/>
    <w:rsid w:val="00E64C6F"/>
    <w:rsid w:val="00E67566"/>
    <w:rsid w:val="00E67940"/>
    <w:rsid w:val="00EA0F28"/>
    <w:rsid w:val="00EB0945"/>
    <w:rsid w:val="00F06000"/>
    <w:rsid w:val="00F114F0"/>
    <w:rsid w:val="00F40510"/>
    <w:rsid w:val="00F4472B"/>
    <w:rsid w:val="00F7296F"/>
    <w:rsid w:val="00FA1F08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C80F"/>
  <w15:docId w15:val="{71CCC4CF-9E8B-4425-B532-8C1DC04D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887a7a9d-e0e6-4e79-a0b4-f1d035c21f25"/>
    <w:uiPriority w:val="9"/>
    <w:qFormat/>
    <w:pPr>
      <w:keepNext/>
      <w:keepLines/>
      <w:spacing w:before="480" w:after="0"/>
    </w:pPr>
    <w:rPr>
      <w:rFonts w:ascii="Calibri Light" w:eastAsia="SimSun" w:hAnsi="Calibri Light"/>
      <w:b/>
      <w:bCs/>
      <w:color w:val="2F5395"/>
      <w:sz w:val="28"/>
      <w:szCs w:val="28"/>
    </w:rPr>
  </w:style>
  <w:style w:type="paragraph" w:customStyle="1" w:styleId="21">
    <w:name w:val="Заголовок 21"/>
    <w:link w:val="Heading2Chara5324c7b-21c1-4a92-ab60-c37cbb761e59"/>
    <w:uiPriority w:val="9"/>
    <w:qFormat/>
    <w:pPr>
      <w:keepNext/>
      <w:keepLines/>
      <w:spacing w:before="200" w:after="0"/>
    </w:pPr>
    <w:rPr>
      <w:rFonts w:ascii="Calibri Light" w:eastAsia="SimSun" w:hAnsi="Calibri Light"/>
      <w:b/>
      <w:bCs/>
      <w:color w:val="4472C4"/>
      <w:sz w:val="26"/>
      <w:szCs w:val="26"/>
    </w:rPr>
  </w:style>
  <w:style w:type="paragraph" w:customStyle="1" w:styleId="41">
    <w:name w:val="Заголовок 41"/>
    <w:link w:val="Heading4Chara30b25ed-431a-44c5-a7f2-fbc4c71defa9"/>
    <w:uiPriority w:val="9"/>
    <w:qFormat/>
    <w:pPr>
      <w:keepNext/>
      <w:keepLines/>
      <w:spacing w:before="200" w:after="0"/>
    </w:pPr>
    <w:rPr>
      <w:rFonts w:ascii="Calibri Light" w:eastAsia="SimSun" w:hAnsi="Calibri Light"/>
      <w:b/>
      <w:bCs/>
      <w:i/>
      <w:iCs/>
      <w:color w:val="4472C4"/>
    </w:rPr>
  </w:style>
  <w:style w:type="paragraph" w:customStyle="1" w:styleId="51">
    <w:name w:val="Заголовок 51"/>
    <w:link w:val="Heading5Char8718c0a1-55d2-46d1-b314-b5a637408e0c"/>
    <w:uiPriority w:val="9"/>
    <w:qFormat/>
    <w:pPr>
      <w:keepNext/>
      <w:keepLines/>
      <w:spacing w:before="200" w:after="0"/>
    </w:pPr>
    <w:rPr>
      <w:rFonts w:ascii="Calibri Light" w:eastAsia="SimSun" w:hAnsi="Calibri Light"/>
      <w:color w:val="1F3763"/>
    </w:rPr>
  </w:style>
  <w:style w:type="paragraph" w:customStyle="1" w:styleId="61">
    <w:name w:val="Заголовок 61"/>
    <w:link w:val="Heading6Char0cbb7cee-4e38-4482-a31e-cf457e864c18"/>
    <w:uiPriority w:val="9"/>
    <w:qFormat/>
    <w:pPr>
      <w:keepNext/>
      <w:keepLines/>
      <w:spacing w:before="200" w:after="0"/>
    </w:pPr>
    <w:rPr>
      <w:rFonts w:ascii="Calibri Light" w:eastAsia="SimSun" w:hAnsi="Calibri Light"/>
      <w:i/>
      <w:iCs/>
      <w:color w:val="1F3763"/>
    </w:rPr>
  </w:style>
  <w:style w:type="paragraph" w:customStyle="1" w:styleId="71">
    <w:name w:val="Заголовок 71"/>
    <w:link w:val="Heading7Char799e4e12-bf06-43f3-a769-09a37b6bc5cf"/>
    <w:uiPriority w:val="9"/>
    <w:qFormat/>
    <w:pPr>
      <w:keepNext/>
      <w:keepLines/>
      <w:spacing w:before="200" w:after="0"/>
    </w:pPr>
    <w:rPr>
      <w:rFonts w:ascii="Calibri Light" w:eastAsia="SimSun" w:hAnsi="Calibri Light"/>
      <w:i/>
      <w:iCs/>
      <w:color w:val="404040"/>
    </w:rPr>
  </w:style>
  <w:style w:type="paragraph" w:customStyle="1" w:styleId="81">
    <w:name w:val="Заголовок 81"/>
    <w:link w:val="Heading8Chara6533ff6-0730-4737-94e1-e8d6d6032576"/>
    <w:uiPriority w:val="9"/>
    <w:qFormat/>
    <w:pPr>
      <w:keepNext/>
      <w:keepLines/>
      <w:spacing w:before="200" w:after="0"/>
    </w:pPr>
    <w:rPr>
      <w:rFonts w:ascii="Calibri Light" w:eastAsia="SimSun" w:hAnsi="Calibri Light"/>
      <w:color w:val="404040"/>
      <w:sz w:val="20"/>
      <w:szCs w:val="20"/>
    </w:rPr>
  </w:style>
  <w:style w:type="paragraph" w:customStyle="1" w:styleId="91">
    <w:name w:val="Заголовок 91"/>
    <w:link w:val="Heading9Char30bcc96a-05af-4b08-9f85-9ac6e95affbf"/>
    <w:uiPriority w:val="9"/>
    <w:qFormat/>
    <w:pPr>
      <w:keepNext/>
      <w:keepLines/>
      <w:spacing w:before="200" w:after="0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887a7a9d-e0e6-4e79-a0b4-f1d035c21f25">
    <w:name w:val="Heading 1 Char_887a7a9d-e0e6-4e79-a0b4-f1d035c21f25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a5324c7b-21c1-4a92-ab60-c37cbb761e59">
    <w:name w:val="Heading 2 Char_a5324c7b-21c1-4a92-ab60-c37cbb761e59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0b5d3953-1c01-4418-ad8f-40b5b93fdeb5">
    <w:name w:val="Heading 3 Char_0b5d3953-1c01-4418-ad8f-40b5b93fdeb5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a30b25ed-431a-44c5-a7f2-fbc4c71defa9">
    <w:name w:val="Heading 4 Char_a30b25ed-431a-44c5-a7f2-fbc4c71defa9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8718c0a1-55d2-46d1-b314-b5a637408e0c">
    <w:name w:val="Heading 5 Char_8718c0a1-55d2-46d1-b314-b5a637408e0c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0cbb7cee-4e38-4482-a31e-cf457e864c18">
    <w:name w:val="Heading 6 Char_0cbb7cee-4e38-4482-a31e-cf457e864c18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799e4e12-bf06-43f3-a769-09a37b6bc5cf">
    <w:name w:val="Heading 7 Char_799e4e12-bf06-43f3-a769-09a37b6bc5cf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6533ff6-0730-4737-94e1-e8d6d6032576">
    <w:name w:val="Heading 8 Char_a6533ff6-0730-4737-94e1-e8d6d6032576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30bcc96a-05af-4b08-9f85-9ac6e95affbf">
    <w:name w:val="Heading 9 Char_30bcc96a-05af-4b08-9f85-9ac6e95affbf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SimSun" w:hAnsi="Calibri Light"/>
      <w:color w:val="333F4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="Calibri Light" w:eastAsia="SimSu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/>
    </w:rPr>
  </w:style>
  <w:style w:type="paragraph" w:styleId="2">
    <w:name w:val="Quote"/>
    <w:link w:val="20"/>
    <w:uiPriority w:val="29"/>
    <w:qFormat/>
    <w:rPr>
      <w:i/>
      <w:iCs/>
      <w:color w:val="000000"/>
    </w:rPr>
  </w:style>
  <w:style w:type="character" w:customStyle="1" w:styleId="20">
    <w:name w:val="Цитата 2 Знак"/>
    <w:link w:val="2"/>
    <w:uiPriority w:val="29"/>
    <w:rPr>
      <w:i/>
      <w:iCs/>
      <w:color w:val="000000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/>
    </w:rPr>
  </w:style>
  <w:style w:type="character" w:styleId="ad">
    <w:name w:val="Subtle Reference"/>
    <w:uiPriority w:val="31"/>
    <w:qFormat/>
    <w:rPr>
      <w:smallCaps/>
      <w:color w:val="ED7D31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customStyle="1" w:styleId="1">
    <w:name w:val="Текст сноски1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rPr>
      <w:sz w:val="20"/>
      <w:szCs w:val="20"/>
    </w:rPr>
  </w:style>
  <w:style w:type="character" w:customStyle="1" w:styleId="10">
    <w:name w:val="Знак сноски1"/>
    <w:uiPriority w:val="99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rPr>
      <w:sz w:val="20"/>
      <w:szCs w:val="20"/>
    </w:rPr>
  </w:style>
  <w:style w:type="character" w:customStyle="1" w:styleId="13">
    <w:name w:val="Знак концевой сноски1"/>
    <w:uiPriority w:val="99"/>
    <w:rPr>
      <w:vertAlign w:val="superscript"/>
    </w:rPr>
  </w:style>
  <w:style w:type="character" w:styleId="af0">
    <w:name w:val="Hyperlink"/>
    <w:uiPriority w:val="99"/>
    <w:rPr>
      <w:color w:val="0563C1"/>
      <w:u w:val="single"/>
    </w:rPr>
  </w:style>
  <w:style w:type="paragraph" w:styleId="af1">
    <w:name w:val="Plain Text"/>
    <w:link w:val="af2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link w:val="HeaderChar477b1c2a-ca85-4083-a77f-88975be358fb"/>
    <w:uiPriority w:val="99"/>
    <w:pPr>
      <w:spacing w:after="0" w:line="240" w:lineRule="auto"/>
    </w:pPr>
  </w:style>
  <w:style w:type="character" w:customStyle="1" w:styleId="HeaderChar477b1c2a-ca85-4083-a77f-88975be358fb">
    <w:name w:val="Header Char_477b1c2a-ca85-4083-a77f-88975be358fb"/>
    <w:link w:val="14"/>
    <w:uiPriority w:val="99"/>
  </w:style>
  <w:style w:type="paragraph" w:customStyle="1" w:styleId="15">
    <w:name w:val="Нижний колонтитул1"/>
    <w:link w:val="FooterChardc794a7c-36d6-4ce6-916d-d423b8f6f2fa"/>
    <w:uiPriority w:val="99"/>
    <w:pPr>
      <w:spacing w:after="0" w:line="240" w:lineRule="auto"/>
    </w:pPr>
  </w:style>
  <w:style w:type="character" w:customStyle="1" w:styleId="FooterChardc794a7c-36d6-4ce6-916d-d423b8f6f2fa">
    <w:name w:val="Footer Char_dc794a7c-36d6-4ce6-916d-d423b8f6f2fa"/>
    <w:link w:val="15"/>
    <w:uiPriority w:val="99"/>
  </w:style>
  <w:style w:type="paragraph" w:customStyle="1" w:styleId="16">
    <w:name w:val="Название объекта1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31">
    <w:name w:val="Заголовок 31"/>
    <w:basedOn w:val="a"/>
    <w:link w:val="3"/>
    <w:uiPriority w:val="9"/>
    <w:qFormat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Коновалова</dc:creator>
  <cp:lastModifiedBy>Катя Кукушкина</cp:lastModifiedBy>
  <cp:revision>2</cp:revision>
  <dcterms:created xsi:type="dcterms:W3CDTF">2025-05-27T08:59:00Z</dcterms:created>
  <dcterms:modified xsi:type="dcterms:W3CDTF">2025-05-27T08:59:00Z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e42457addd184a5fb8fac48d4c34c293</vt:lpwstr>
  </property>
</Properties>
</file>